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AD469" w14:textId="6B3E1E54" w:rsidR="002409AB" w:rsidRPr="002409AB" w:rsidRDefault="00487D1E" w:rsidP="0048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="002409AB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</w:t>
      </w:r>
      <w:r w:rsidR="00E0382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2409AB" w:rsidRPr="002409AB">
        <w:rPr>
          <w:rFonts w:ascii="Times New Roman" w:hAnsi="Times New Roman" w:cs="Times New Roman"/>
          <w:sz w:val="28"/>
          <w:szCs w:val="28"/>
        </w:rPr>
        <w:t xml:space="preserve">Szob Járási Család- és Gyermekjóléti Központ </w:t>
      </w:r>
    </w:p>
    <w:p w14:paraId="1498C69E" w14:textId="144F6C9B" w:rsidR="002409AB" w:rsidRPr="002409AB" w:rsidRDefault="002409AB" w:rsidP="0048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2409AB">
        <w:rPr>
          <w:rFonts w:ascii="Times New Roman" w:hAnsi="Times New Roman" w:cs="Times New Roman"/>
          <w:sz w:val="24"/>
          <w:szCs w:val="24"/>
        </w:rPr>
        <w:t>2628 Szob, Ipolysági utca 3.</w:t>
      </w:r>
    </w:p>
    <w:p w14:paraId="5450971F" w14:textId="2E2843A9" w:rsidR="002409AB" w:rsidRDefault="002409AB" w:rsidP="0048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Központ: 06 27/ 371</w:t>
      </w:r>
      <w:r w:rsidR="00E038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701</w:t>
      </w:r>
    </w:p>
    <w:p w14:paraId="0EA9CED5" w14:textId="6809C675" w:rsidR="002409AB" w:rsidRPr="002409AB" w:rsidRDefault="002409AB" w:rsidP="0048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409A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409AB">
        <w:rPr>
          <w:rFonts w:ascii="Times New Roman" w:hAnsi="Times New Roman" w:cs="Times New Roman"/>
          <w:sz w:val="24"/>
          <w:szCs w:val="24"/>
        </w:rPr>
        <w:t>csaladsegitoszob@gmail.com</w:t>
      </w:r>
      <w:proofErr w:type="gramEnd"/>
    </w:p>
    <w:p w14:paraId="2370881D" w14:textId="77777777" w:rsidR="002409AB" w:rsidRPr="002409AB" w:rsidRDefault="002409AB" w:rsidP="0048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285FF" w14:textId="2A2A2709" w:rsidR="002409AB" w:rsidRDefault="00E0382E" w:rsidP="00487D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5A7B49B9" w14:textId="77777777" w:rsidR="002409AB" w:rsidRDefault="002409AB" w:rsidP="00487D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C81FFD" w14:textId="77777777" w:rsidR="002409AB" w:rsidRDefault="002409AB" w:rsidP="00487D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7C2778" w14:textId="3D2376FE" w:rsidR="00820404" w:rsidRPr="007C1AA3" w:rsidRDefault="00487D1E" w:rsidP="00487D1E">
      <w:pPr>
        <w:spacing w:after="0" w:line="240" w:lineRule="auto"/>
        <w:rPr>
          <w:b/>
          <w:color w:val="FF0000"/>
        </w:rPr>
      </w:pPr>
      <w:r>
        <w:rPr>
          <w:b/>
        </w:rPr>
        <w:t xml:space="preserve">TÁJÉKOZTATÁSRÓL ÉS ADASZOLGÁLTATÁSRÓL SZÓLÓ </w:t>
      </w:r>
      <w:r w:rsidR="00F247A7" w:rsidRPr="007C1AA3">
        <w:rPr>
          <w:b/>
        </w:rPr>
        <w:t>NYILATKOZAT</w:t>
      </w:r>
    </w:p>
    <w:p w14:paraId="1102F56C" w14:textId="77777777" w:rsidR="00A75243" w:rsidRDefault="00A75243" w:rsidP="00A75243">
      <w:pPr>
        <w:spacing w:after="0" w:line="240" w:lineRule="auto"/>
      </w:pPr>
    </w:p>
    <w:p w14:paraId="1241538C" w14:textId="77777777" w:rsidR="00487D1E" w:rsidRDefault="00487D1E" w:rsidP="00A75243">
      <w:pPr>
        <w:spacing w:after="0" w:line="240" w:lineRule="auto"/>
        <w:jc w:val="both"/>
        <w:rPr>
          <w:sz w:val="20"/>
          <w:szCs w:val="20"/>
        </w:rPr>
      </w:pPr>
    </w:p>
    <w:p w14:paraId="398DE702" w14:textId="27618254" w:rsidR="00F247A7" w:rsidRPr="007C1AA3" w:rsidRDefault="00F247A7" w:rsidP="00A75243">
      <w:p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 xml:space="preserve">Alulírott az alábbiakban nyilatkozom, </w:t>
      </w:r>
      <w:proofErr w:type="gramStart"/>
      <w:r w:rsidRPr="007C1AA3">
        <w:rPr>
          <w:sz w:val="20"/>
          <w:szCs w:val="20"/>
        </w:rPr>
        <w:t>hogy …</w:t>
      </w:r>
      <w:proofErr w:type="gramEnd"/>
      <w:r w:rsidRPr="007C1AA3">
        <w:rPr>
          <w:sz w:val="20"/>
          <w:szCs w:val="20"/>
        </w:rPr>
        <w:t xml:space="preserve">……………………………………………. a </w:t>
      </w:r>
      <w:r w:rsidR="00F11481">
        <w:rPr>
          <w:sz w:val="20"/>
          <w:szCs w:val="20"/>
        </w:rPr>
        <w:t xml:space="preserve">Szob Járási Család és Gyermekjóléti Központ </w:t>
      </w:r>
      <w:r w:rsidRPr="007C1AA3">
        <w:rPr>
          <w:sz w:val="20"/>
          <w:szCs w:val="20"/>
        </w:rPr>
        <w:t xml:space="preserve"> óvodai és iskolai szociális segítő munkatársa az alábbiakról tájékoztatott:</w:t>
      </w:r>
    </w:p>
    <w:p w14:paraId="13E4091A" w14:textId="77777777" w:rsidR="00A75243" w:rsidRPr="007C1AA3" w:rsidRDefault="00A75243" w:rsidP="00A75243">
      <w:pPr>
        <w:spacing w:after="0" w:line="240" w:lineRule="auto"/>
        <w:jc w:val="both"/>
        <w:rPr>
          <w:i/>
          <w:sz w:val="20"/>
          <w:szCs w:val="20"/>
        </w:rPr>
      </w:pPr>
    </w:p>
    <w:p w14:paraId="2E3DE7F6" w14:textId="77777777" w:rsidR="00F247A7" w:rsidRPr="007C1AA3" w:rsidRDefault="00AD6E62" w:rsidP="00A75243">
      <w:pPr>
        <w:spacing w:after="0" w:line="240" w:lineRule="auto"/>
        <w:jc w:val="both"/>
        <w:rPr>
          <w:i/>
          <w:sz w:val="20"/>
          <w:szCs w:val="20"/>
        </w:rPr>
      </w:pPr>
      <w:r w:rsidRPr="007C1AA3">
        <w:rPr>
          <w:i/>
          <w:sz w:val="20"/>
          <w:szCs w:val="20"/>
        </w:rPr>
        <w:t xml:space="preserve">„A gyermekek védelméről és a gyámügyi igazgatásról” szóló 1997. évi XXXI. törvény (továbbiakban Gyvt.) 33. § (2) bekezdése és Gyvt. 40/A. § (2) </w:t>
      </w:r>
      <w:proofErr w:type="spellStart"/>
      <w:r w:rsidRPr="007C1AA3">
        <w:rPr>
          <w:i/>
          <w:sz w:val="20"/>
          <w:szCs w:val="20"/>
        </w:rPr>
        <w:t>ag</w:t>
      </w:r>
      <w:proofErr w:type="spellEnd"/>
      <w:r w:rsidRPr="007C1AA3">
        <w:rPr>
          <w:i/>
          <w:sz w:val="20"/>
          <w:szCs w:val="20"/>
        </w:rPr>
        <w:t xml:space="preserve">) pontja értelmében, illetve „A szociális igazgatásról és szociális ellátásokról szóló 1993. évi III. törvény (továbbiakban Szt.) 64. § (3) bekezdése, az 1/2000. </w:t>
      </w:r>
      <w:proofErr w:type="spellStart"/>
      <w:r w:rsidRPr="007C1AA3">
        <w:rPr>
          <w:i/>
          <w:sz w:val="20"/>
          <w:szCs w:val="20"/>
        </w:rPr>
        <w:t>SzCsM</w:t>
      </w:r>
      <w:proofErr w:type="spellEnd"/>
      <w:r w:rsidRPr="007C1AA3">
        <w:rPr>
          <w:i/>
          <w:sz w:val="20"/>
          <w:szCs w:val="20"/>
        </w:rPr>
        <w:t xml:space="preserve"> rendelet 2. § 1) pontja, valamint a 15/1998 (IV.30.) NM rendelet 25.§ és 26§ alapján: </w:t>
      </w:r>
    </w:p>
    <w:p w14:paraId="17F8A714" w14:textId="77777777" w:rsidR="00AD6E62" w:rsidRPr="007C1AA3" w:rsidRDefault="00AD6E62" w:rsidP="00A752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>az igénybevett ellátás tartalmáról, feltételeiről, az óvodai és iskolai szociális segítő szolgáltatás tartalmáról;</w:t>
      </w:r>
    </w:p>
    <w:p w14:paraId="392E7485" w14:textId="77777777" w:rsidR="00AD6E62" w:rsidRPr="007C1AA3" w:rsidRDefault="00AD6E62" w:rsidP="00A752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 xml:space="preserve">az önkéntes igénybevételről. </w:t>
      </w:r>
    </w:p>
    <w:p w14:paraId="4638EC61" w14:textId="77777777" w:rsidR="00A75243" w:rsidRPr="007C1AA3" w:rsidRDefault="00A75243" w:rsidP="00A75243">
      <w:pPr>
        <w:spacing w:after="0" w:line="240" w:lineRule="auto"/>
        <w:jc w:val="both"/>
        <w:rPr>
          <w:i/>
          <w:sz w:val="20"/>
          <w:szCs w:val="20"/>
        </w:rPr>
      </w:pPr>
    </w:p>
    <w:p w14:paraId="10D12BD1" w14:textId="77777777" w:rsidR="00BA606D" w:rsidRPr="007C1AA3" w:rsidRDefault="00BA606D" w:rsidP="00A75243">
      <w:pPr>
        <w:spacing w:after="0" w:line="240" w:lineRule="auto"/>
        <w:jc w:val="both"/>
        <w:rPr>
          <w:i/>
          <w:sz w:val="20"/>
          <w:szCs w:val="20"/>
        </w:rPr>
      </w:pPr>
      <w:r w:rsidRPr="007C1AA3">
        <w:rPr>
          <w:i/>
          <w:sz w:val="20"/>
          <w:szCs w:val="20"/>
        </w:rPr>
        <w:t xml:space="preserve">A Gyvt. 33 § (2) bekezdése és a 15/1998. (IV.30.) NM rendelet 2. § (6) bekezdése, valamint a Gyvt. 139. § és az Szt. 20. §, valamint a 415/2015. (XII.23.) Korm. rendelet 3-11. § alapján </w:t>
      </w:r>
    </w:p>
    <w:p w14:paraId="438ABDF4" w14:textId="77777777" w:rsidR="00BA606D" w:rsidRPr="007C1AA3" w:rsidRDefault="00BA606D" w:rsidP="00A752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>az intézmény által vezetett, rám vonatkozó nyilvántartásokról;</w:t>
      </w:r>
    </w:p>
    <w:p w14:paraId="3CA608FD" w14:textId="77777777" w:rsidR="00E73A29" w:rsidRPr="007C1AA3" w:rsidRDefault="00BA606D" w:rsidP="0004324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>a szükséges adatszolgáltatásokról.</w:t>
      </w:r>
    </w:p>
    <w:p w14:paraId="48B3B976" w14:textId="77777777" w:rsidR="00A75243" w:rsidRPr="007C1AA3" w:rsidRDefault="00A75243" w:rsidP="00A75243">
      <w:pPr>
        <w:pStyle w:val="Listaszerbekezds"/>
        <w:spacing w:after="0" w:line="240" w:lineRule="auto"/>
        <w:jc w:val="both"/>
        <w:rPr>
          <w:color w:val="FF0000"/>
          <w:sz w:val="20"/>
          <w:szCs w:val="20"/>
        </w:rPr>
      </w:pPr>
    </w:p>
    <w:p w14:paraId="31DEBEC2" w14:textId="77777777" w:rsidR="00BA606D" w:rsidRPr="007C1AA3" w:rsidRDefault="00BA606D" w:rsidP="00A75243">
      <w:pPr>
        <w:spacing w:after="0" w:line="240" w:lineRule="auto"/>
        <w:jc w:val="both"/>
        <w:rPr>
          <w:i/>
          <w:sz w:val="20"/>
          <w:szCs w:val="20"/>
        </w:rPr>
      </w:pPr>
      <w:r w:rsidRPr="007C1AA3">
        <w:rPr>
          <w:i/>
          <w:sz w:val="20"/>
          <w:szCs w:val="20"/>
        </w:rPr>
        <w:t>A Gyvt. 33. § (2) f) bekezdése alapján</w:t>
      </w:r>
    </w:p>
    <w:p w14:paraId="4948D89D" w14:textId="77777777" w:rsidR="00E73A29" w:rsidRPr="007C1AA3" w:rsidRDefault="001C5951" w:rsidP="00A752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 xml:space="preserve">Az ellátást igénybevevő (vagy törvényes képviselője) </w:t>
      </w:r>
      <w:r w:rsidRPr="007C1AA3">
        <w:rPr>
          <w:color w:val="000000" w:themeColor="text1"/>
          <w:sz w:val="20"/>
          <w:szCs w:val="20"/>
        </w:rPr>
        <w:t xml:space="preserve">kifogással, illetve </w:t>
      </w:r>
      <w:r w:rsidRPr="007C1AA3">
        <w:rPr>
          <w:sz w:val="20"/>
          <w:szCs w:val="20"/>
        </w:rPr>
        <w:t xml:space="preserve">panaszával elsődlegesen </w:t>
      </w:r>
      <w:r w:rsidRPr="007C1AA3">
        <w:rPr>
          <w:b/>
          <w:sz w:val="20"/>
          <w:szCs w:val="20"/>
        </w:rPr>
        <w:t>az intézmény vezető</w:t>
      </w:r>
      <w:r w:rsidRPr="007C1AA3">
        <w:rPr>
          <w:sz w:val="20"/>
          <w:szCs w:val="20"/>
        </w:rPr>
        <w:t xml:space="preserve">jéhez fordulhat. Amennyiben az intézmény vezetője a panasz írásos benyújtásától számított 15 napon belül nem vizsgálja ki a panaszt, vagy a panasztevő nem ért egyet az intézkedéssel úgy az igénylő a </w:t>
      </w:r>
      <w:r w:rsidRPr="007C1AA3">
        <w:rPr>
          <w:b/>
          <w:sz w:val="20"/>
          <w:szCs w:val="20"/>
        </w:rPr>
        <w:t>fenntartó</w:t>
      </w:r>
      <w:r w:rsidRPr="007C1AA3">
        <w:rPr>
          <w:sz w:val="20"/>
          <w:szCs w:val="20"/>
        </w:rPr>
        <w:t xml:space="preserve">hoz, valamint az intézmény ellenőrző és felügyeleti szervéhez </w:t>
      </w:r>
      <w:r w:rsidRPr="007C1AA3">
        <w:rPr>
          <w:color w:val="000000" w:themeColor="text1"/>
          <w:sz w:val="20"/>
          <w:szCs w:val="20"/>
        </w:rPr>
        <w:t>fordulhat (Pest Megyei Kormányhivatal, Gyámügyi és Igazságügyi Főosztály).</w:t>
      </w:r>
      <w:r w:rsidR="00E73A29" w:rsidRPr="007C1AA3">
        <w:rPr>
          <w:color w:val="000000" w:themeColor="text1"/>
          <w:sz w:val="20"/>
          <w:szCs w:val="20"/>
        </w:rPr>
        <w:t xml:space="preserve"> </w:t>
      </w:r>
      <w:r w:rsidRPr="007C1AA3">
        <w:rPr>
          <w:sz w:val="20"/>
          <w:szCs w:val="20"/>
        </w:rPr>
        <w:t xml:space="preserve">A panaszainak kivizsgálásában az </w:t>
      </w:r>
      <w:r w:rsidRPr="007C1AA3">
        <w:rPr>
          <w:b/>
          <w:sz w:val="20"/>
          <w:szCs w:val="20"/>
        </w:rPr>
        <w:t>ellátott jogi</w:t>
      </w:r>
      <w:r w:rsidRPr="007C1AA3">
        <w:rPr>
          <w:sz w:val="20"/>
          <w:szCs w:val="20"/>
        </w:rPr>
        <w:t xml:space="preserve"> vagy </w:t>
      </w:r>
      <w:r w:rsidRPr="007C1AA3">
        <w:rPr>
          <w:b/>
          <w:sz w:val="20"/>
          <w:szCs w:val="20"/>
        </w:rPr>
        <w:t>gyermekjogi képviselő</w:t>
      </w:r>
      <w:r w:rsidRPr="007C1AA3">
        <w:rPr>
          <w:sz w:val="20"/>
          <w:szCs w:val="20"/>
        </w:rPr>
        <w:t xml:space="preserve"> segíthet</w:t>
      </w:r>
      <w:r w:rsidR="00E73A29" w:rsidRPr="007C1AA3">
        <w:rPr>
          <w:sz w:val="20"/>
          <w:szCs w:val="20"/>
        </w:rPr>
        <w:t xml:space="preserve">, </w:t>
      </w:r>
      <w:r w:rsidRPr="007C1AA3">
        <w:rPr>
          <w:sz w:val="20"/>
          <w:szCs w:val="20"/>
        </w:rPr>
        <w:t>elérhetőségei</w:t>
      </w:r>
      <w:r w:rsidR="00E73A29" w:rsidRPr="007C1AA3">
        <w:rPr>
          <w:sz w:val="20"/>
          <w:szCs w:val="20"/>
        </w:rPr>
        <w:t>k</w:t>
      </w:r>
      <w:r w:rsidRPr="007C1AA3">
        <w:rPr>
          <w:sz w:val="20"/>
          <w:szCs w:val="20"/>
        </w:rPr>
        <w:t>ről a szolgáltató intézményben tájékozódhat.</w:t>
      </w:r>
    </w:p>
    <w:p w14:paraId="0AAAEB76" w14:textId="77777777" w:rsidR="00A75243" w:rsidRPr="007C1AA3" w:rsidRDefault="00A75243" w:rsidP="00A75243">
      <w:pPr>
        <w:pStyle w:val="Listaszerbekezds"/>
        <w:spacing w:after="0" w:line="240" w:lineRule="auto"/>
        <w:jc w:val="both"/>
        <w:rPr>
          <w:sz w:val="20"/>
          <w:szCs w:val="20"/>
        </w:rPr>
      </w:pPr>
    </w:p>
    <w:p w14:paraId="5A17BAF9" w14:textId="77777777" w:rsidR="00E66981" w:rsidRPr="007C1AA3" w:rsidRDefault="00E73A29" w:rsidP="00A75243">
      <w:pPr>
        <w:spacing w:after="0" w:line="240" w:lineRule="auto"/>
        <w:jc w:val="both"/>
        <w:rPr>
          <w:i/>
          <w:sz w:val="20"/>
          <w:szCs w:val="20"/>
        </w:rPr>
      </w:pPr>
      <w:r w:rsidRPr="007C1AA3">
        <w:rPr>
          <w:i/>
          <w:sz w:val="20"/>
          <w:szCs w:val="20"/>
        </w:rPr>
        <w:t>Az Szt. 115/A §, illetve a Gyvt. 33. § (2) g) és a 149. § alapján</w:t>
      </w:r>
    </w:p>
    <w:p w14:paraId="5B6CC9A2" w14:textId="77777777" w:rsidR="00E73A29" w:rsidRPr="007C1AA3" w:rsidRDefault="00E73A29" w:rsidP="00A752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 xml:space="preserve">arról, hogy a szolgáltatás ingyenes. </w:t>
      </w:r>
    </w:p>
    <w:p w14:paraId="77802A42" w14:textId="77777777" w:rsidR="00A75243" w:rsidRPr="007C1AA3" w:rsidRDefault="00A75243" w:rsidP="00A75243">
      <w:pPr>
        <w:pStyle w:val="Listaszerbekezds"/>
        <w:spacing w:after="0" w:line="240" w:lineRule="auto"/>
        <w:jc w:val="both"/>
        <w:rPr>
          <w:sz w:val="20"/>
          <w:szCs w:val="20"/>
        </w:rPr>
      </w:pPr>
    </w:p>
    <w:p w14:paraId="0AE22116" w14:textId="77777777" w:rsidR="00E73A29" w:rsidRPr="007C1AA3" w:rsidRDefault="00E73A29" w:rsidP="00A75243">
      <w:pPr>
        <w:spacing w:after="0" w:line="240" w:lineRule="auto"/>
        <w:jc w:val="both"/>
        <w:rPr>
          <w:i/>
          <w:sz w:val="20"/>
          <w:szCs w:val="20"/>
        </w:rPr>
      </w:pPr>
      <w:r w:rsidRPr="007C1AA3">
        <w:rPr>
          <w:i/>
          <w:sz w:val="20"/>
          <w:szCs w:val="20"/>
        </w:rPr>
        <w:t xml:space="preserve">Az Szt. 95. § (1) bekezdése alapján </w:t>
      </w:r>
    </w:p>
    <w:p w14:paraId="201C0D41" w14:textId="77777777" w:rsidR="00E73A29" w:rsidRDefault="00E73A29" w:rsidP="00A752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 xml:space="preserve"> az ellátás megkezdésének időpontjáról.</w:t>
      </w:r>
    </w:p>
    <w:p w14:paraId="4C4B69CE" w14:textId="77777777" w:rsidR="008C1C4A" w:rsidRDefault="008C1C4A" w:rsidP="008C1C4A">
      <w:pPr>
        <w:spacing w:after="0" w:line="240" w:lineRule="auto"/>
        <w:jc w:val="both"/>
        <w:rPr>
          <w:sz w:val="20"/>
          <w:szCs w:val="20"/>
        </w:rPr>
      </w:pPr>
    </w:p>
    <w:p w14:paraId="4BE8B52E" w14:textId="044E9ED1" w:rsidR="008C1C4A" w:rsidRPr="008C1C4A" w:rsidRDefault="008C1C4A" w:rsidP="008C1C4A">
      <w:pPr>
        <w:spacing w:after="0" w:line="240" w:lineRule="auto"/>
        <w:jc w:val="both"/>
        <w:rPr>
          <w:sz w:val="20"/>
          <w:szCs w:val="20"/>
        </w:rPr>
      </w:pPr>
      <w:r w:rsidRPr="008C1C4A">
        <w:rPr>
          <w:i/>
          <w:iCs/>
          <w:sz w:val="20"/>
          <w:szCs w:val="20"/>
        </w:rPr>
        <w:t>A 2011. évi CXII. törvényben</w:t>
      </w:r>
      <w:r>
        <w:rPr>
          <w:sz w:val="20"/>
          <w:szCs w:val="20"/>
        </w:rPr>
        <w:t xml:space="preserve"> (továbbiakban: </w:t>
      </w:r>
      <w:proofErr w:type="spellStart"/>
      <w:r>
        <w:rPr>
          <w:sz w:val="20"/>
          <w:szCs w:val="20"/>
        </w:rPr>
        <w:t>Infotv</w:t>
      </w:r>
      <w:proofErr w:type="spellEnd"/>
      <w:r>
        <w:rPr>
          <w:sz w:val="20"/>
          <w:szCs w:val="20"/>
        </w:rPr>
        <w:t>.) adatvédelemre, adatkezelésre, adattovábbításra vonatkozó rendelkezéseiről.</w:t>
      </w:r>
    </w:p>
    <w:p w14:paraId="6F353C4B" w14:textId="77777777" w:rsidR="00F247A7" w:rsidRPr="007C1AA3" w:rsidRDefault="00F247A7" w:rsidP="00A75243">
      <w:pPr>
        <w:spacing w:after="0" w:line="240" w:lineRule="auto"/>
        <w:jc w:val="both"/>
        <w:rPr>
          <w:sz w:val="20"/>
          <w:szCs w:val="20"/>
        </w:rPr>
      </w:pPr>
    </w:p>
    <w:p w14:paraId="68570699" w14:textId="77777777" w:rsidR="00AD6E62" w:rsidRPr="007C1AA3" w:rsidRDefault="00F247A7" w:rsidP="00A75243">
      <w:pPr>
        <w:spacing w:after="0" w:line="240" w:lineRule="auto"/>
        <w:jc w:val="both"/>
        <w:rPr>
          <w:sz w:val="20"/>
          <w:szCs w:val="20"/>
        </w:rPr>
      </w:pPr>
      <w:r w:rsidRPr="007C1AA3">
        <w:rPr>
          <w:b/>
          <w:sz w:val="20"/>
          <w:szCs w:val="20"/>
        </w:rPr>
        <w:t>Vállalom</w:t>
      </w:r>
      <w:r w:rsidRPr="007C1AA3">
        <w:rPr>
          <w:sz w:val="20"/>
          <w:szCs w:val="20"/>
        </w:rPr>
        <w:t>, hogy az intézmény adatszolgáltatási kötelezettsége teljesítésének alapjául szolgáló iratokat (TAJ kártya, lakcímkártya, személyazonosító igazolvány) az intézmény munkatársának kérésére bemutatom;</w:t>
      </w:r>
      <w:r w:rsidR="00E66981" w:rsidRPr="007C1AA3">
        <w:rPr>
          <w:sz w:val="20"/>
          <w:szCs w:val="20"/>
        </w:rPr>
        <w:t xml:space="preserve"> </w:t>
      </w:r>
      <w:r w:rsidR="00AD6E62" w:rsidRPr="007C1AA3">
        <w:rPr>
          <w:sz w:val="20"/>
          <w:szCs w:val="20"/>
        </w:rPr>
        <w:t xml:space="preserve">az adataimban beállt változásokat 15 napon belül bejelentem. </w:t>
      </w:r>
    </w:p>
    <w:p w14:paraId="71810731" w14:textId="77777777" w:rsidR="00AD6E62" w:rsidRPr="007C1AA3" w:rsidRDefault="00AD6E62" w:rsidP="00A75243">
      <w:pPr>
        <w:spacing w:after="0" w:line="240" w:lineRule="auto"/>
        <w:jc w:val="both"/>
        <w:rPr>
          <w:sz w:val="20"/>
          <w:szCs w:val="20"/>
        </w:rPr>
      </w:pPr>
      <w:r w:rsidRPr="007C1AA3">
        <w:rPr>
          <w:b/>
          <w:sz w:val="20"/>
          <w:szCs w:val="20"/>
        </w:rPr>
        <w:t>Hozzájárulok</w:t>
      </w:r>
      <w:r w:rsidRPr="007C1AA3">
        <w:rPr>
          <w:sz w:val="20"/>
          <w:szCs w:val="20"/>
        </w:rPr>
        <w:t>, hogy az általam szolgáltatott adatokat az intézmény a törvényi előírásoknak megfelelően felhasználja, és az adatokat nyilvántartás céljából kezelje.</w:t>
      </w:r>
    </w:p>
    <w:p w14:paraId="7DFDC507" w14:textId="77777777" w:rsidR="00A75243" w:rsidRPr="007C1AA3" w:rsidRDefault="00A75243" w:rsidP="00A75243">
      <w:pPr>
        <w:spacing w:after="0" w:line="240" w:lineRule="auto"/>
        <w:jc w:val="both"/>
        <w:rPr>
          <w:sz w:val="20"/>
          <w:szCs w:val="20"/>
        </w:rPr>
      </w:pPr>
    </w:p>
    <w:p w14:paraId="0B7CA2D8" w14:textId="77777777" w:rsidR="00AD6E62" w:rsidRPr="007C1AA3" w:rsidRDefault="00AD6E62" w:rsidP="00A75243">
      <w:p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>………………………………………………………. 20</w:t>
      </w:r>
      <w:r w:rsidR="00D046A8" w:rsidRPr="007C1AA3">
        <w:rPr>
          <w:sz w:val="20"/>
          <w:szCs w:val="20"/>
        </w:rPr>
        <w:t>……………………………………………………………………….</w:t>
      </w:r>
      <w:r w:rsidRPr="007C1AA3">
        <w:rPr>
          <w:sz w:val="20"/>
          <w:szCs w:val="20"/>
        </w:rPr>
        <w:t xml:space="preserve">                                                                           </w:t>
      </w:r>
    </w:p>
    <w:p w14:paraId="477FF157" w14:textId="77777777" w:rsidR="00AD6E62" w:rsidRPr="007C1AA3" w:rsidRDefault="00AD6E62" w:rsidP="00A75243">
      <w:pPr>
        <w:spacing w:after="0" w:line="240" w:lineRule="auto"/>
        <w:jc w:val="both"/>
        <w:rPr>
          <w:sz w:val="20"/>
          <w:szCs w:val="20"/>
        </w:rPr>
      </w:pPr>
    </w:p>
    <w:p w14:paraId="125A6B47" w14:textId="77777777" w:rsidR="00A75243" w:rsidRPr="007C1AA3" w:rsidRDefault="00A75243" w:rsidP="00A75243">
      <w:pPr>
        <w:spacing w:after="0" w:line="240" w:lineRule="auto"/>
        <w:jc w:val="both"/>
        <w:rPr>
          <w:sz w:val="20"/>
          <w:szCs w:val="20"/>
        </w:rPr>
      </w:pPr>
    </w:p>
    <w:p w14:paraId="538D2D73" w14:textId="6A1575F5" w:rsidR="00737E1C" w:rsidRPr="007C1AA3" w:rsidRDefault="00AD6E62" w:rsidP="00A75243">
      <w:p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  <w:t>…………………………………………………………………………………….</w:t>
      </w:r>
    </w:p>
    <w:p w14:paraId="69EE75EC" w14:textId="545B2865" w:rsidR="00AD6E62" w:rsidRDefault="007C1AA3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 w:rsidR="00AD6E62" w:rsidRPr="007C1AA3">
        <w:rPr>
          <w:sz w:val="20"/>
          <w:szCs w:val="20"/>
        </w:rPr>
        <w:t>llátást igénybevevő</w:t>
      </w:r>
    </w:p>
    <w:p w14:paraId="48299637" w14:textId="7E74888E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</w:p>
    <w:p w14:paraId="6FD5A4AE" w14:textId="741CA033" w:rsidR="00737E1C" w:rsidRDefault="00737E1C" w:rsidP="00A75243">
      <w:pPr>
        <w:spacing w:after="0" w:line="240" w:lineRule="auto"/>
        <w:jc w:val="both"/>
        <w:rPr>
          <w:b/>
          <w:bCs/>
          <w:sz w:val="20"/>
          <w:szCs w:val="20"/>
        </w:rPr>
      </w:pPr>
      <w:r w:rsidRPr="00737E1C">
        <w:rPr>
          <w:b/>
          <w:bCs/>
          <w:sz w:val="20"/>
          <w:szCs w:val="20"/>
        </w:rPr>
        <w:lastRenderedPageBreak/>
        <w:t xml:space="preserve">A szolgáltatást igénybe vevő </w:t>
      </w:r>
      <w:proofErr w:type="gramStart"/>
      <w:r w:rsidRPr="00737E1C">
        <w:rPr>
          <w:b/>
          <w:bCs/>
          <w:sz w:val="20"/>
          <w:szCs w:val="20"/>
        </w:rPr>
        <w:t>GYERMEK  adatai</w:t>
      </w:r>
      <w:proofErr w:type="gramEnd"/>
      <w:r w:rsidRPr="00737E1C">
        <w:rPr>
          <w:b/>
          <w:bCs/>
          <w:sz w:val="20"/>
          <w:szCs w:val="20"/>
        </w:rPr>
        <w:t xml:space="preserve"> (abban az esetben is, ha csak a szülő kéri a szolgáltatást):</w:t>
      </w:r>
    </w:p>
    <w:p w14:paraId="093AC82E" w14:textId="77777777" w:rsidR="00737E1C" w:rsidRPr="00737E1C" w:rsidRDefault="00737E1C" w:rsidP="00A7524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96244C" w14:textId="0F455577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Gyermek neve</w:t>
      </w:r>
      <w:proofErr w:type="gramStart"/>
      <w:r>
        <w:rPr>
          <w:sz w:val="20"/>
          <w:szCs w:val="20"/>
        </w:rPr>
        <w:t>:……………………………………………………………………………………………………………………………………….…………….</w:t>
      </w:r>
      <w:proofErr w:type="gramEnd"/>
    </w:p>
    <w:p w14:paraId="7F892B8A" w14:textId="235D46A4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</w:p>
    <w:p w14:paraId="762AA914" w14:textId="7F7748A0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Anyja neve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………………………………………………………………………………………………………………………………………………..……..</w:t>
      </w:r>
    </w:p>
    <w:p w14:paraId="3765F98A" w14:textId="77777777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</w:p>
    <w:p w14:paraId="06EE468C" w14:textId="25F27FE1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Születési helye, ideje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71AFF897" w14:textId="77777777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</w:p>
    <w:p w14:paraId="4176E9D9" w14:textId="1A90BE22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Állandó bejelentett lakcíme</w:t>
      </w:r>
      <w:proofErr w:type="gramStart"/>
      <w:r>
        <w:rPr>
          <w:sz w:val="20"/>
          <w:szCs w:val="20"/>
        </w:rPr>
        <w:t>:…………………………………………………………………………………………………………………………………</w:t>
      </w:r>
      <w:proofErr w:type="gramEnd"/>
    </w:p>
    <w:p w14:paraId="7608A78A" w14:textId="77777777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</w:p>
    <w:p w14:paraId="24114286" w14:textId="08525DBD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Tényleges tartózkodási helye: ……………………………………………………………………………………………………………………………...</w:t>
      </w:r>
    </w:p>
    <w:p w14:paraId="203A1ED1" w14:textId="77777777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</w:p>
    <w:p w14:paraId="1FA8EED2" w14:textId="4D0F7C33" w:rsidR="00737E1C" w:rsidRDefault="00737E1C" w:rsidP="00A7524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TAJ száma</w:t>
      </w:r>
      <w:proofErr w:type="gramStart"/>
      <w:r>
        <w:rPr>
          <w:sz w:val="20"/>
          <w:szCs w:val="20"/>
        </w:rPr>
        <w:t>:…………………………………………………………………………………………………………………………………………………………….</w:t>
      </w:r>
      <w:proofErr w:type="gramEnd"/>
    </w:p>
    <w:p w14:paraId="661C839F" w14:textId="5DE56D8B" w:rsidR="00921D90" w:rsidRDefault="00921D90" w:rsidP="00A75243">
      <w:pPr>
        <w:spacing w:after="0" w:line="240" w:lineRule="auto"/>
        <w:jc w:val="both"/>
        <w:rPr>
          <w:sz w:val="20"/>
          <w:szCs w:val="20"/>
        </w:rPr>
      </w:pPr>
    </w:p>
    <w:p w14:paraId="45A8490F" w14:textId="77777777" w:rsidR="00921D90" w:rsidRDefault="00921D90" w:rsidP="00A75243">
      <w:pPr>
        <w:spacing w:after="0" w:line="240" w:lineRule="auto"/>
        <w:jc w:val="both"/>
        <w:rPr>
          <w:sz w:val="20"/>
          <w:szCs w:val="20"/>
        </w:rPr>
      </w:pPr>
    </w:p>
    <w:p w14:paraId="6B7B2D42" w14:textId="77777777" w:rsidR="00921D90" w:rsidRPr="007C1AA3" w:rsidRDefault="00921D90" w:rsidP="00921D90">
      <w:pPr>
        <w:spacing w:after="0" w:line="240" w:lineRule="auto"/>
        <w:jc w:val="both"/>
        <w:rPr>
          <w:sz w:val="20"/>
          <w:szCs w:val="20"/>
        </w:rPr>
      </w:pP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</w:r>
      <w:r w:rsidRPr="007C1AA3">
        <w:rPr>
          <w:sz w:val="20"/>
          <w:szCs w:val="20"/>
        </w:rPr>
        <w:tab/>
        <w:t>…………………………………………………………………………………….</w:t>
      </w:r>
    </w:p>
    <w:p w14:paraId="6F844019" w14:textId="77777777" w:rsidR="00921D90" w:rsidRDefault="00921D90" w:rsidP="00921D9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 w:rsidRPr="007C1AA3">
        <w:rPr>
          <w:sz w:val="20"/>
          <w:szCs w:val="20"/>
        </w:rPr>
        <w:t>llátást igénybevevő</w:t>
      </w:r>
    </w:p>
    <w:p w14:paraId="3F9BFA7D" w14:textId="77777777" w:rsidR="00921D90" w:rsidRDefault="00921D90" w:rsidP="00921D90">
      <w:pPr>
        <w:spacing w:after="0" w:line="240" w:lineRule="auto"/>
        <w:jc w:val="both"/>
        <w:rPr>
          <w:sz w:val="20"/>
          <w:szCs w:val="20"/>
        </w:rPr>
      </w:pPr>
    </w:p>
    <w:p w14:paraId="61C55C84" w14:textId="77777777" w:rsidR="00921D90" w:rsidRPr="007C1AA3" w:rsidRDefault="00921D90" w:rsidP="00A75243">
      <w:pPr>
        <w:spacing w:after="0" w:line="240" w:lineRule="auto"/>
        <w:jc w:val="both"/>
        <w:rPr>
          <w:sz w:val="20"/>
          <w:szCs w:val="20"/>
        </w:rPr>
      </w:pPr>
    </w:p>
    <w:sectPr w:rsidR="00921D90" w:rsidRPr="007C1AA3" w:rsidSect="0067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F391D"/>
    <w:multiLevelType w:val="hybridMultilevel"/>
    <w:tmpl w:val="22D25528"/>
    <w:lvl w:ilvl="0" w:tplc="A8928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A7"/>
    <w:rsid w:val="0004324E"/>
    <w:rsid w:val="00074CDB"/>
    <w:rsid w:val="00081F2A"/>
    <w:rsid w:val="000B71BF"/>
    <w:rsid w:val="00190C0C"/>
    <w:rsid w:val="001C4D1A"/>
    <w:rsid w:val="001C5951"/>
    <w:rsid w:val="002409AB"/>
    <w:rsid w:val="002C04A4"/>
    <w:rsid w:val="00487D1E"/>
    <w:rsid w:val="00543FCB"/>
    <w:rsid w:val="00651E12"/>
    <w:rsid w:val="00676E0A"/>
    <w:rsid w:val="00737E1C"/>
    <w:rsid w:val="007C1AA3"/>
    <w:rsid w:val="008C1C4A"/>
    <w:rsid w:val="00921D90"/>
    <w:rsid w:val="00A75243"/>
    <w:rsid w:val="00AD6E62"/>
    <w:rsid w:val="00B43E28"/>
    <w:rsid w:val="00BA606D"/>
    <w:rsid w:val="00D046A8"/>
    <w:rsid w:val="00D20BD2"/>
    <w:rsid w:val="00E0382E"/>
    <w:rsid w:val="00E66981"/>
    <w:rsid w:val="00E73A29"/>
    <w:rsid w:val="00F11481"/>
    <w:rsid w:val="00F247A7"/>
    <w:rsid w:val="00F5595D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9877"/>
  <w15:docId w15:val="{0A9946EF-8824-4C42-B221-A6B7E6F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6E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6E62"/>
    <w:pPr>
      <w:ind w:left="720"/>
      <w:contextualSpacing/>
    </w:pPr>
  </w:style>
  <w:style w:type="paragraph" w:styleId="Nincstrkz">
    <w:name w:val="No Spacing"/>
    <w:uiPriority w:val="1"/>
    <w:qFormat/>
    <w:rsid w:val="001C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Csaladsegítő Szentendrei</dc:creator>
  <cp:keywords/>
  <dc:description/>
  <cp:lastModifiedBy>CsaladSeg02</cp:lastModifiedBy>
  <cp:revision>2</cp:revision>
  <dcterms:created xsi:type="dcterms:W3CDTF">2023-09-19T10:48:00Z</dcterms:created>
  <dcterms:modified xsi:type="dcterms:W3CDTF">2023-09-19T10:48:00Z</dcterms:modified>
</cp:coreProperties>
</file>